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0B" w:rsidRDefault="001F2A51">
      <w:pPr>
        <w:jc w:val="center"/>
        <w:rPr>
          <w:rFonts w:ascii="黑体" w:eastAsia="黑体" w:hAnsi="黑体"/>
          <w:b/>
          <w:sz w:val="40"/>
          <w:szCs w:val="36"/>
        </w:rPr>
      </w:pPr>
      <w:r>
        <w:rPr>
          <w:rFonts w:ascii="黑体" w:eastAsia="黑体" w:hAnsi="黑体" w:hint="eastAsia"/>
          <w:b/>
          <w:sz w:val="40"/>
          <w:szCs w:val="36"/>
        </w:rPr>
        <w:t>2017-2018学年东南大学数学学院</w:t>
      </w:r>
      <w:bookmarkStart w:id="0" w:name="_GoBack"/>
      <w:bookmarkEnd w:id="0"/>
      <w:r w:rsidR="00726D70">
        <w:rPr>
          <w:rFonts w:ascii="黑体" w:eastAsia="黑体" w:hAnsi="黑体" w:hint="eastAsia"/>
          <w:b/>
          <w:sz w:val="40"/>
          <w:szCs w:val="36"/>
        </w:rPr>
        <w:t>学生会</w:t>
      </w:r>
    </w:p>
    <w:p w:rsidR="00283F0B" w:rsidRDefault="00726D70">
      <w:pPr>
        <w:jc w:val="center"/>
        <w:rPr>
          <w:rFonts w:ascii="黑体" w:eastAsia="黑体" w:hAnsi="黑体"/>
          <w:b/>
          <w:sz w:val="40"/>
          <w:szCs w:val="36"/>
        </w:rPr>
      </w:pPr>
      <w:r>
        <w:rPr>
          <w:rFonts w:ascii="黑体" w:eastAsia="黑体" w:hAnsi="黑体" w:hint="eastAsia"/>
          <w:b/>
          <w:sz w:val="40"/>
          <w:szCs w:val="36"/>
        </w:rPr>
        <w:t>主席团竞选简历表</w:t>
      </w:r>
    </w:p>
    <w:tbl>
      <w:tblPr>
        <w:tblW w:w="93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8"/>
        <w:gridCol w:w="1701"/>
        <w:gridCol w:w="709"/>
        <w:gridCol w:w="1276"/>
        <w:gridCol w:w="708"/>
        <w:gridCol w:w="1843"/>
        <w:gridCol w:w="1985"/>
      </w:tblGrid>
      <w:tr w:rsidR="00283F0B">
        <w:trPr>
          <w:trHeight w:val="1021"/>
          <w:jc w:val="center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F0B" w:rsidRDefault="00283F0B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283F0B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283F0B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726D70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color w:val="000000"/>
                <w:kern w:val="0"/>
                <w:szCs w:val="21"/>
              </w:rPr>
              <w:t>基本信息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1021"/>
          <w:jc w:val="center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widowControl/>
              <w:jc w:val="left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1021"/>
          <w:jc w:val="center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widowControl/>
              <w:jc w:val="left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1865"/>
          <w:jc w:val="center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F0B" w:rsidRDefault="00283F0B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726D70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9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2074"/>
          <w:jc w:val="center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F0B" w:rsidRDefault="00283F0B">
            <w:pPr>
              <w:jc w:val="center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726D70">
            <w:pPr>
              <w:jc w:val="center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89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 w:rsidP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2189"/>
          <w:jc w:val="center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F0B" w:rsidRDefault="00283F0B">
            <w:pPr>
              <w:jc w:val="center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726D70">
            <w:pPr>
              <w:jc w:val="center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9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2097"/>
          <w:jc w:val="center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F0B" w:rsidRDefault="00726D70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color w:val="000000"/>
                <w:kern w:val="0"/>
                <w:szCs w:val="21"/>
              </w:rPr>
              <w:t>工作理念简述</w:t>
            </w:r>
          </w:p>
        </w:tc>
        <w:tc>
          <w:tcPr>
            <w:tcW w:w="89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</w:tbl>
    <w:p w:rsidR="00283F0B" w:rsidRDefault="00283F0B"/>
    <w:p w:rsidR="00283F0B" w:rsidRDefault="00283F0B"/>
    <w:sectPr w:rsidR="0028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B5"/>
    <w:rsid w:val="000239E6"/>
    <w:rsid w:val="000C56B5"/>
    <w:rsid w:val="001F2A51"/>
    <w:rsid w:val="00283F0B"/>
    <w:rsid w:val="00726D70"/>
    <w:rsid w:val="00FE1959"/>
    <w:rsid w:val="1A651F91"/>
    <w:rsid w:val="2F9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392D"/>
  <w15:docId w15:val="{6D807566-6F9D-45B4-BCE3-59B6A8AD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 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Wayne</dc:creator>
  <cp:lastModifiedBy>Roy Wayne</cp:lastModifiedBy>
  <cp:revision>5</cp:revision>
  <dcterms:created xsi:type="dcterms:W3CDTF">2016-05-20T03:50:00Z</dcterms:created>
  <dcterms:modified xsi:type="dcterms:W3CDTF">2017-05-18T02:32:00Z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